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2A6E49" w:rsidTr="002A6E49">
        <w:trPr>
          <w:trHeight w:val="1534"/>
          <w:jc w:val="center"/>
        </w:trPr>
        <w:tc>
          <w:tcPr>
            <w:tcW w:w="4988" w:type="dxa"/>
            <w:hideMark/>
          </w:tcPr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2A6E49" w:rsidRDefault="002A6E4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учебному предмету «</w:t>
      </w:r>
      <w:r>
        <w:rPr>
          <w:rFonts w:ascii="Times New Roman" w:hAnsi="Times New Roman" w:cs="Times New Roman"/>
          <w:sz w:val="28"/>
          <w:szCs w:val="24"/>
        </w:rPr>
        <w:t>Литература</w:t>
      </w:r>
      <w:r>
        <w:rPr>
          <w:rFonts w:ascii="Times New Roman" w:hAnsi="Times New Roman" w:cs="Times New Roman"/>
          <w:sz w:val="28"/>
          <w:szCs w:val="24"/>
        </w:rPr>
        <w:t xml:space="preserve">» в </w:t>
      </w:r>
      <w:r>
        <w:rPr>
          <w:rFonts w:ascii="Times New Roman" w:hAnsi="Times New Roman" w:cs="Times New Roman"/>
          <w:sz w:val="28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2A6E49" w:rsidRDefault="002A6E49" w:rsidP="002A6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rPr>
          <w:rFonts w:ascii="Times New Roman" w:hAnsi="Times New Roman" w:cs="Times New Roman"/>
          <w:sz w:val="24"/>
          <w:szCs w:val="24"/>
        </w:rPr>
      </w:pPr>
    </w:p>
    <w:p w:rsidR="002A6E49" w:rsidRDefault="002A6E49" w:rsidP="002A6E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DF22F4" w:rsidRPr="00B7772A" w:rsidRDefault="0098649C" w:rsidP="00B7772A">
      <w:p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</w:t>
      </w:r>
      <w:r w:rsidR="00F97F1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97F1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</w:p>
    <w:p w:rsidR="0098649C" w:rsidRDefault="0098649C" w:rsidP="007A0B59">
      <w:pPr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8 классе используется учебно-методический комплект под редакцией В.Я. Коровиной, В.П. Журавлева, В.И. Коровина в двух частях М.-Просвещение 201</w:t>
      </w:r>
      <w:r w:rsidR="001C7918">
        <w:rPr>
          <w:rFonts w:ascii="Times New Roman" w:hAnsi="Times New Roman" w:cs="Times New Roman"/>
          <w:sz w:val="24"/>
          <w:szCs w:val="24"/>
        </w:rPr>
        <w:t>8</w:t>
      </w:r>
      <w:r w:rsidRPr="0098649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848"/>
        <w:gridCol w:w="10805"/>
        <w:gridCol w:w="1275"/>
        <w:gridCol w:w="1276"/>
      </w:tblGrid>
      <w:tr w:rsidR="0098649C" w:rsidRPr="00473BCB" w:rsidTr="007A0B59">
        <w:trPr>
          <w:trHeight w:val="285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8649C" w:rsidRPr="00473BCB" w:rsidTr="007A0B59">
        <w:trPr>
          <w:trHeight w:val="231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8649C" w:rsidRPr="00473BCB" w:rsidTr="007A0B59">
        <w:trPr>
          <w:trHeight w:val="31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мире народной песни (лирические, исторические песни).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Предания как исторический жанр русской народной прозы.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C24FD6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Невского»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(фрагменты)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«Шемякин суд»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сатирическое произведение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70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C24FD6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социальная и нравственная проблематика комедии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C24FD6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4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ечевые характеристики персонажей как средство создания комической ситуации.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72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д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комедии 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Фонвизина «Недоросль».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Крылов. «Обоз»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басня о войне 1812 года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C24FD6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Рылеев. «Смерть Ермака»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романтическое произведение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Пугачева» (отрывки).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C24FD6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6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реалистический исторический роман.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3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главного героя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40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система образов романа.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нравственный идеал Пушкина в образе Маши Мироновой.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предводителя народного восстания и его окружения.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F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содержания и структуры.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C24FD6" w:rsidP="00C24F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1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письменному ответу на один из проблемных вопросов по роману А.С. Пушкина «Капитанская дочка».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октября», «Туча».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Пушкин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«К***» («Я помню чудное мгновенье…») и другие стихотворения, посвященные темам любви и творчества.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3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8B5773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r w:rsidR="0098649C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А.С.</w:t>
            </w:r>
            <w:r w:rsidR="00986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649C"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9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Лермонтов. «Мцыри» как романтическая поэма.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композиции поэмы.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9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Тестовая работа по поэме «Мцыри»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социально-историческая поэма.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сатира на чиновничью Россию.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«Ревизор»: образ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Хлестаков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 и композиция комедии.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5262F9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письменному ответу на один из проблемных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комедии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Н.В. Гоголя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Ревизор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своеобразие реализации темы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 как «петербургский текст».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творчеству М.Ю. Лермонтова и Н.В. Гоголя.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Тургенев. «Певцы»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сюжет и герои, образ повествователя в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Салтыков-Щедрин.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средства создания комического.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Лесков. 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атика и поэтика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Толстой. 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проблемы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композиции и поэтика рассказа.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ольная работа по творчеству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Салтыкова-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Шедрина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Лескова, 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86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родной природы в русской литературе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86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Чехов. Краткий рассказ о писателе. «О любви»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трилогии)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Чехов. «Человек в футляре».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Краткий рассказ о писателе.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«Кавказ»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лики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Куприн. Краткий рассказ о писателе. «Куст сирени»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счастливой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Урок-диспут «Поговорим о превратностях любви».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8B57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57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61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рассказам А.П. Чехова, И.А. Бунина, А.И. Куприна.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Блок. Краткий рассказ о писателе.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 поле Куликовом»,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и современность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Есенин Краткий рассказ о жизни и творчестве поэта. «Пугачев»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поэма на историческую тему.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Емельяна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Пугачева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народных преданиях, в произведениях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Есенина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8B5773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Шмелев. Краткий рассказ о писателе. «Как я стал писателем»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творчеству.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Осоргин. Краткий рассказ о писателе. «Пенсне»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2D31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Тэффи, 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Дымов, 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А.Аверченко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«Всеобщая история, обработанная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Сатириконом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9216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Тэффи. «Жизнь и воротник» и другие рассказы.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9216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Вн.чт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Зощенко. «История болезни» и другие рассказы.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Твардовский. Краткий рассказ о писателе. 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человек и война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главного героя.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песни о Великой Отечественной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48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 Краткий рассказ о писателе. 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картины военного детства, образ главного героя.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556B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Автобиографический характер рассказа.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6818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о Родине, родной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Поэты русского зарубежья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произведениям русской литературы, изученным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Уильям Шекспир. Краткий рассказ о писателе. «Ромео и Джульетта».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9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форма лирической поэзии.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 Батист Мольер. Слово о писателе. «Мещанин во дворянстве»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 с чтением отдельных сцен).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Вальтер Скотт. Краткий рассказ о писателе. «Айвенго».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история в произведениях, изученных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556BD1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8649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49C" w:rsidRPr="0098649C" w:rsidRDefault="0098649C">
      <w:pPr>
        <w:rPr>
          <w:rFonts w:ascii="Times New Roman" w:hAnsi="Times New Roman" w:cs="Times New Roman"/>
          <w:sz w:val="24"/>
          <w:szCs w:val="24"/>
        </w:rPr>
      </w:pPr>
    </w:p>
    <w:sectPr w:rsidR="0098649C" w:rsidRPr="0098649C" w:rsidSect="00C37EEE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0E"/>
    <w:rsid w:val="000356E1"/>
    <w:rsid w:val="001C7918"/>
    <w:rsid w:val="002A6E49"/>
    <w:rsid w:val="002D31C0"/>
    <w:rsid w:val="005155B9"/>
    <w:rsid w:val="00556BD1"/>
    <w:rsid w:val="00681818"/>
    <w:rsid w:val="007A0B59"/>
    <w:rsid w:val="008B5773"/>
    <w:rsid w:val="00921675"/>
    <w:rsid w:val="0098649C"/>
    <w:rsid w:val="009E03BD"/>
    <w:rsid w:val="00B7772A"/>
    <w:rsid w:val="00C24FD6"/>
    <w:rsid w:val="00C37EEE"/>
    <w:rsid w:val="00F2150E"/>
    <w:rsid w:val="00F94991"/>
    <w:rsid w:val="00F9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94495-0846-45E7-800A-A4CC898F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2021-10-25T05:44:00Z</cp:lastPrinted>
  <dcterms:created xsi:type="dcterms:W3CDTF">2021-10-14T17:07:00Z</dcterms:created>
  <dcterms:modified xsi:type="dcterms:W3CDTF">2023-05-05T18:49:00Z</dcterms:modified>
</cp:coreProperties>
</file>